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&gt; ISCR1–qnrA1 unit</w:t>
      </w:r>
    </w:p>
    <w:p>
      <w:pPr>
        <w:rPr>
          <w:rFonts w:asciiTheme="minorEastAsia" w:hAnsiTheme="minorEastAsia"/>
        </w:rPr>
      </w:pPr>
      <w:commentRangeStart w:id="0"/>
      <w:r>
        <w:rPr>
          <w:rFonts w:asciiTheme="minorEastAsia" w:hAnsiTheme="minorEastAsia"/>
        </w:rPr>
        <w:t>AATATCTCCTTTTGGGTTGTTAATAAAACATCCAATAAGTTGACTGTGCGTGAAAAAGAAAGTTTTGTGTGATGGCGTTGAAGATCGCACCGTTAAGCTCTTATGTGGGATGGTGCAGAGCTCGACGACTACCGATAAAACGCAACCGCCGCAAACAGACAAGAAAAAGCCCCAACTGATAACAGTTGGGGCTTCAGTATTGTGATTGGTGGAGCAATAGCACCCTGAACCCAAAACCTTCTCGCTCAACCGGTAGTGGCTGATAACAACTCGTGAGGGCTATTGCGGGTTAAGCATTTAGCGATGTCTAGGGCCAGACTGGACGTCTGAACGCAAGCCGCTGATACTGTACATAACCACAGTATCAGCGGAGGATACCC</w:t>
      </w:r>
      <w:commentRangeStart w:id="1"/>
      <w:r>
        <w:rPr>
          <w:rFonts w:asciiTheme="minorEastAsia" w:hAnsiTheme="minorEastAsia"/>
        </w:rPr>
        <w:t>ATGTCGCTGGCAAGGAACGCCACGGCGAGTCAATCGCCCACTCAAACAAACGGTTACGAACGCCACCAACCCGACCAGACGCTGCTCTACCAGCTGGTTGAGCAGCACTACCCAGCCTTCAAAGCCTCACTCGAAGCCCAAGGTCAACACCTGCCTCGCTACATCCAACAAGAATTCAACGACCTCCTCCAATGTGGCCGTCTGGAGTATGGTTTCATGCGGGTTCGCTGCGAGGATTGTCATCACGAGCGTCTGGTCGCCTTCAGCTGTAAACGACGCGGCTTTTGCCCTAGCTGCGGTGCCCGCCGGATGGCCGAGAGTGCGGCGCTGCTGATAGACGAAGTCTTCCCCAAGGAGCCCATTCGCCAGTGGGTGCTCAGCTTTCCTTTCCAGCTACGCTTTTTGCTGGCTCGCCATCCCCAGCTGATGGGCCAGGTCTTGAGTATCGTCTATCGTACACTCTCAACTCATCTGATCAAAAAAGCCGGTTACACCAAAGCCTCTGCACAAACTGGCTCAGTGACTCTTATCCAACGCTTTGGCTCCGCGCTAAATCTCAATGTCCACTACCACATGCTGTTTCTCGATGGTGTCTATGCCGAAGATGACTATGGCAAGCAACGCTTCCATCGTGTCAAGGCACCCACTTACGATGAGCTGAATACGCTCGCTCACACCCTCAGCCATCACATCGCTCGCTGCATGGAAAAGCGTGGGATTTTGGAGCGTGATGCCGAGAATACGTGGTTGACACTGGAAGAGGGCGAAGACGATACGCTGACTCAATTACATGGTGCTTCGGTTACGTATCGCATTGCCGTCGGCCCCCAGCAAGGGCGCAAAGTCTTCACCCTGCAAACCTTGCCAGGGCGTGAGGATAAAGCCGACTCAAGCAGTCGAGTAGCCAACCATGCTGGTTTCTCGCTACACGCCGGTGTGATGGCCGAAGCGCATCAGCGGGATAAGCTTGAGCGCTTGTGTCGCTACATTAGTCGGCCAGCGGTTTCAGAAAAACGTCTGGCATTAACCGCCAATGGGCAGGTGCGTTACGAGCTCAAAACTCCGTACCGCAATGGCACCACCCATGTGATCTTCGAGCCGCTGGACTTCATCGCCAAACTCGCTGCGTTGGTACCTAAGCCGCGAGTCAACCTCACACGCTTCCACGGCGTCTTTGCACCGAACAGCAAACACCGAGTTCAAGTAACACCCGCCAAGCGGGGCAAGAAGCCCGACAAATCGGAAGGTCTCGATACTAACTGGCGTGACAAGAGTCCTGCAGAGCGCCACCGCGCCATGACCTGGATGCAACGCCTCAAGCGAGTCTTCAATATTGATATTGAAGTCTGCGAACACTGCGGCGGTCACGTCAAAGTGATTGCCAGCATCGAAGATCCGAAGGTCATTGAGCAGATTCTCAAGCATCTGAAACAGAAAACAGCCAAGGCGAATGCCGCCAAGCAGCGTGAGCTGCCACCAGAACGAGCGCCGCCACTGACTCCCAGCCTGTTCGATCCATCACAGAGTCGTCTCTTTGACTGA</w:t>
      </w:r>
      <w:commentRangeEnd w:id="1"/>
      <w:r>
        <w:commentReference w:id="1"/>
      </w:r>
      <w:r>
        <w:rPr>
          <w:rFonts w:asciiTheme="minorEastAsia" w:hAnsiTheme="minorEastAsia"/>
        </w:rPr>
        <w:t>CGACCCCAAATCCAACACTGCTCAACACTGCCAACTTTTAAACGGGGCGGTGGGGCAGTTTGTATCTCTCGAGCTATCAGGCTAGAGATTTTACCGCCAAATCGAACCTTATTAGAGCGGTTTAGGCTGGACCGGCAGTTAAAATTGGGGCTTGAGCGGTAAACGAGTGAGGGAATTTCAGGTAAGATACTTCGGATGAGGAGCAAAAAGG</w:t>
      </w:r>
      <w:commentRangeStart w:id="2"/>
      <w:r>
        <w:rPr>
          <w:rFonts w:asciiTheme="minorEastAsia" w:hAnsiTheme="minorEastAsia"/>
        </w:rPr>
        <w:t>TGGTTTATACTTCCTATACCC</w:t>
      </w:r>
      <w:commentRangeEnd w:id="2"/>
      <w:r>
        <w:commentReference w:id="2"/>
      </w:r>
      <w:commentRangeEnd w:id="0"/>
      <w:r>
        <w:commentReference w:id="0"/>
      </w:r>
      <w:r>
        <w:rPr>
          <w:rFonts w:asciiTheme="minorEastAsia" w:hAnsiTheme="minorEastAsia"/>
        </w:rPr>
        <w:t>GTTAGCACCCTCCCTGATTAAAGGAAGCCGT</w:t>
      </w:r>
      <w:commentRangeStart w:id="3"/>
      <w:r>
        <w:rPr>
          <w:rFonts w:asciiTheme="minorEastAsia" w:hAnsiTheme="minorEastAsia"/>
        </w:rPr>
        <w:t>ATGGATATTATTGATAAAGTTTTTCAGCAAGAGGATTTCTCACGCCAGGATTTGAGTGACAGCCGTTTTCGCCGCTGCCGCTTTTATCAGTGTGACTTCAGCCACTGTCAGCTGCAGGATGCCAGTTTCGAGGATTGCAGTTTCATTGAAAGCGGCGCCGTTGAAGGGTGTCACTTCAGCTATGCCGATCTGCGCGATGCCAGTTTCAAGGCCTGCCGTCTGTCTTTGGCCAACTTCAGCGGTGCCAACTGCTTTGGCATAGAGTTCAGGGAGTGCGATCTCAAGGGCGCCAACTTTTCCCGGGCCCGCTTCTACAATCAAGTCAGCCATAAGATGTACTTCTGCTCGGCTTATATCTCAGGTTGCAACCTGGCCTATACCAACTTGAGTGGCCAATGCCTGGAAAAATGCGAGCTGTTTGAAAACAACTGGAGCAATGCCAATCTCAGCGGCGCTTCCTTGATGGGCTCAGATCTCAGCCGCGGCACCTTCTCCCGCGACTGTTGGCAACAGGTCAATCTGCGGGGCTGTGACCTGACCTTTGCCGATCTGGATGGGCTCGACCCCAGACGGGTCAACCTCGAAGGAGTCAAGATCTGTGCCTGGCAACAGGAGCAACTGCTGGAACCCTTGGGAGTAATAGTGCTGCCGGATTAG</w:t>
      </w:r>
      <w:commentRangeEnd w:id="3"/>
      <w:r>
        <w:commentReference w:id="3"/>
      </w:r>
      <w:r>
        <w:rPr>
          <w:rFonts w:asciiTheme="minorEastAsia" w:hAnsiTheme="minorEastAsia"/>
        </w:rPr>
        <w:t>CTCGAATGCAAACACAAGAGGCAAATATCACTTGAGTTCCGCGCTACAACAAGGCAGATTCTGCTATAGCAGAGTATTACCGCCGGAATGCCGTTTCTCTGCTGCCGCAGCCGACGTTATACCTTCCCTTCAAAGGAGGCATTATGAAGACTCAACTGCCCTAAAGAAAAACTTACAGGTGGATT</w:t>
      </w:r>
      <w:commentRangeStart w:id="4"/>
      <w:r>
        <w:rPr>
          <w:rFonts w:asciiTheme="minorEastAsia" w:hAnsiTheme="minorEastAsia"/>
        </w:rPr>
        <w:t>ATGGTCAGACGTTATCTCCCCCTTAACCCGCTGCGCGCCTTTGAGGCCGCCGCCCGTCATCTCAGTTTTACCCGCGCGGCGATTGAGCTGAATGTCACCCATGCCGCCGTCAGCCAGCAGGTCAGGGCGCTGGAAGAACAACTCGGCTGTGTGCTGTTTACCCGCGTCTCGCGCGGGCTGGTGCTGACCCATGAAGGTGAGGGATTACTGCCGGTGCTCAATGAGGCGTTTGACCGGATTGCGGATACTCTGGAGTGTTTTTCTCACGGGCAGTTCCGTGAGCGGGTGAAAGTCGGTGCGGTGGGAACATTTGCCGCAGGCTGGCTGCTGCCGCGTCTGGCCGGATTCTATGACAGCCATCCGCATATTGATCTGCATATCTCCACCCATAACAATCATGTGGACCCGGCGGCGGAAGGGCATGATTATACGATCCGTTTCGGTAACGGCGCGTGGCATGAGTCAGATGCGGAACTGATTTTCAGTGCACCACACGCTCCGCTGTGCTCACCGGCCATTGCAGAACAGTTACAGCAGCCGGATGATGTTCACCGCTTTACCCTGCTGCGCTCATTCCGCCGGGATGAATGGAGCCGCTGGCTGGATTGTGCGGGCGGCACACCGCCTTCCCCGTCACAGCCGGTAATGGTGTTCGATACCTCACTGGCCATGGCCGAGGCGGCACAACTGGGTGCCGGGGTAGCGATCGCACCGGTATGTATGTTCAGCCGCCTGTTACAGTCAGGCGCACTGGTACAGCCGTTTGCCGCAGAAATCACCCTCGGCGGCTACTGGCTGACGCGGTTACAGTCCCGTACGGAAACCCCGGCCATGCAGCAATTCGCCCGCTGGCTGCTGAATACGGCGGCGGCGTAA</w:t>
      </w:r>
      <w:commentRangeEnd w:id="4"/>
      <w:r>
        <w:commentReference w:id="4"/>
      </w:r>
      <w:r>
        <w:rPr>
          <w:rFonts w:asciiTheme="minorEastAsia" w:hAnsiTheme="minorEastAsia"/>
        </w:rPr>
        <w:t>AACTCACTCACCTTCCAGGCTT</w:t>
      </w:r>
      <w:commentRangeStart w:id="5"/>
      <w:r>
        <w:rPr>
          <w:rFonts w:asciiTheme="minorEastAsia" w:hAnsiTheme="minorEastAsia"/>
        </w:rPr>
        <w:t>TTTACCCGCAAATCATCACCTTCACTGATGCGCAGCCGTTCACTGCCGCAGTGCGGACAGCATCCGGCGTGCTGCATGATTTCGGCCTCACGGCTGCAATCCCAGCACCATGCCTGTGCCGGGATAACATCAATATGCAGTGTGCAGCCCTGCGCCACGGTATCACGGCAGGCGATATCAAAACAGAAATGCAGTGCACTCTCCTCAACATCCGCCAGTGCGCCGACTTCCAGCCAGACAT</w:t>
      </w:r>
      <w:commentRangeEnd w:id="5"/>
      <w:r>
        <w:commentReference w:id="5"/>
      </w:r>
      <w:r>
        <w:rPr>
          <w:rFonts w:asciiTheme="minorEastAsia" w:hAnsiTheme="minorEastAsia"/>
        </w:rPr>
        <w:t>CCGTTACCCGCGCAATGCCGTGCTGTTCAGCCTGTTCGCGGATAATGTCCGCCGCACCGA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1" w:author="作者" w:date="" w:initials="A">
    <w:p w14:paraId="7CFB6BE1">
      <w:pPr>
        <w:pStyle w:val="2"/>
      </w:pPr>
      <w:r>
        <w:rPr>
          <w:rFonts w:hint="eastAsia"/>
        </w:rPr>
        <w:t>tnpA (+)</w:t>
      </w:r>
    </w:p>
  </w:comment>
  <w:comment w:id="2" w:author="作者" w:date="" w:initials="A">
    <w:p w14:paraId="21FC5B3B">
      <w:pPr>
        <w:pStyle w:val="2"/>
      </w:pPr>
      <w:r>
        <w:rPr>
          <w:rFonts w:hint="eastAsia"/>
        </w:rPr>
        <w:t>oriIS (+)</w:t>
      </w:r>
    </w:p>
  </w:comment>
  <w:comment w:id="0" w:author="作者" w:date="" w:initials="A">
    <w:p w14:paraId="558D26A7">
      <w:pPr>
        <w:pStyle w:val="2"/>
      </w:pPr>
      <w:r>
        <w:rPr>
          <w:rFonts w:hint="eastAsia"/>
        </w:rPr>
        <w:t>ISCR1 (-)</w:t>
      </w:r>
    </w:p>
  </w:comment>
  <w:comment w:id="3" w:author="作者" w:date="" w:initials="A">
    <w:p w14:paraId="78E07B1B">
      <w:pPr>
        <w:pStyle w:val="2"/>
      </w:pPr>
      <w:r>
        <w:rPr>
          <w:rFonts w:hint="eastAsia"/>
        </w:rPr>
        <w:t>qnrA1 (+)</w:t>
      </w:r>
    </w:p>
  </w:comment>
  <w:comment w:id="4" w:author="作者" w:date="2020-10-26T16:30:18Z" w:initials="A">
    <w:p w14:paraId="20A264A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</w:t>
      </w:r>
      <w:bookmarkStart w:id="0" w:name="_GoBack"/>
      <w:bookmarkEnd w:id="0"/>
      <w:r>
        <w:rPr>
          <w:rFonts w:hint="eastAsia"/>
        </w:rPr>
        <w:t>mpR</w:t>
      </w:r>
      <w:r>
        <w:rPr>
          <w:rFonts w:hint="eastAsia"/>
          <w:lang w:val="en-US" w:eastAsia="zh-CN"/>
        </w:rPr>
        <w:t xml:space="preserve"> (+)</w:t>
      </w:r>
    </w:p>
  </w:comment>
  <w:comment w:id="5" w:author="作者" w:date="2020-10-26T16:27:53Z" w:initials="A">
    <w:p w14:paraId="1F4322A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hypA</w:t>
      </w:r>
      <w:r>
        <w:rPr>
          <w:rFonts w:hint="eastAsia"/>
          <w:lang w:val="en-US" w:eastAsia="zh-CN"/>
        </w:rPr>
        <w:t xml:space="preserve"> (-)</w:t>
      </w:r>
    </w:p>
    <w:p w14:paraId="56D774F1">
      <w:pPr>
        <w:pStyle w:val="2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CFB6BE1" w15:done="0"/>
  <w15:commentEx w15:paraId="21FC5B3B" w15:done="0"/>
  <w15:commentEx w15:paraId="558D26A7" w15:done="0"/>
  <w15:commentEx w15:paraId="78E07B1B" w15:done="0"/>
  <w15:commentEx w15:paraId="20A264AE" w15:done="0"/>
  <w15:commentEx w15:paraId="56D774F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E75"/>
    <w:rsid w:val="000000A2"/>
    <w:rsid w:val="000D5876"/>
    <w:rsid w:val="00917621"/>
    <w:rsid w:val="009215BC"/>
    <w:rsid w:val="00A11BF6"/>
    <w:rsid w:val="00B42991"/>
    <w:rsid w:val="00B73E75"/>
    <w:rsid w:val="00BD65C5"/>
    <w:rsid w:val="00F218DD"/>
    <w:rsid w:val="44E85514"/>
    <w:rsid w:val="59B23FD6"/>
    <w:rsid w:val="68E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  <w:rPr>
      <w:rFonts w:ascii="Times New Roman" w:hAnsi="Times New Roman"/>
      <w:sz w:val="24"/>
    </w:rPr>
  </w:style>
  <w:style w:type="paragraph" w:styleId="3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uiPriority w:val="99"/>
    <w:rPr>
      <w:sz w:val="21"/>
      <w:szCs w:val="21"/>
    </w:rPr>
  </w:style>
  <w:style w:type="character" w:customStyle="1" w:styleId="9">
    <w:name w:val="批注框文本 Char"/>
    <w:basedOn w:val="7"/>
    <w:link w:val="3"/>
    <w:semiHidden/>
    <w:uiPriority w:val="99"/>
    <w:rPr>
      <w:kern w:val="2"/>
      <w:sz w:val="18"/>
      <w:szCs w:val="18"/>
    </w:rPr>
  </w:style>
  <w:style w:type="character" w:customStyle="1" w:styleId="10">
    <w:name w:val="页眉 Char"/>
    <w:basedOn w:val="7"/>
    <w:link w:val="5"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634</Words>
  <Characters>3616</Characters>
  <Lines>30</Lines>
  <Paragraphs>8</Paragraphs>
  <TotalTime>0</TotalTime>
  <ScaleCrop>false</ScaleCrop>
  <LinksUpToDate>false</LinksUpToDate>
  <CharactersWithSpaces>4242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2020-10-20T03:23:00Z</dcterms:created>
  <dcterms:modified xsi:type="dcterms:W3CDTF">2020-10-26T08:31:03Z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